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6F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D81C13" wp14:editId="13B9CA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05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429B5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2C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B52F" w14:textId="307113C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360FB">
              <w:rPr>
                <w:rStyle w:val="Forte"/>
                <w:rFonts w:eastAsia="Times New Roman"/>
              </w:rPr>
              <w:t>0</w:t>
            </w:r>
            <w:r w:rsidR="004360FB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F2A78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5E70A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1413C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46943B" w14:textId="77777777" w:rsidR="00000000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50B148F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49FC89" w14:textId="77777777" w:rsidR="00000000" w:rsidRDefault="00000000">
      <w:pPr>
        <w:pStyle w:val="NormalWeb"/>
      </w:pPr>
      <w:r>
        <w:rPr>
          <w:rStyle w:val="Forte"/>
        </w:rPr>
        <w:t>EDITAL Nº 297/07/2025 – PROCESSO Nº 136.00109174/2025–86</w:t>
      </w:r>
    </w:p>
    <w:p w14:paraId="7D69D973" w14:textId="77777777" w:rsidR="00000000" w:rsidRDefault="00000000">
      <w:pPr>
        <w:pStyle w:val="NormalWeb"/>
      </w:pPr>
      <w:r>
        <w:t> </w:t>
      </w:r>
    </w:p>
    <w:p w14:paraId="60C80E21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01/09/2025</w:t>
      </w:r>
    </w:p>
    <w:p w14:paraId="75D303D7" w14:textId="65536E2C" w:rsidR="004360FB" w:rsidRDefault="00000000" w:rsidP="004360FB">
      <w:pPr>
        <w:pStyle w:val="NormalWeb"/>
      </w:pPr>
      <w:r>
        <w:t xml:space="preserve">O Coordenador da FACULDADE DE TECNOLOGIA LUIZ MARCHESAN , da cidade de MATÃO,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2954 – PROJETO APLICADO AO AGRONEGÓCIO, do curso ANÁLISE DE PROCESSOS AGROINDUSTRIAIS.</w:t>
      </w:r>
    </w:p>
    <w:p w14:paraId="06E15DCC" w14:textId="06533E81" w:rsidR="00554489" w:rsidRDefault="00554489">
      <w:pPr>
        <w:pStyle w:val="NormalWeb"/>
      </w:pPr>
    </w:p>
    <w:sectPr w:rsidR="00554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B5"/>
    <w:rsid w:val="001C36B5"/>
    <w:rsid w:val="004360FB"/>
    <w:rsid w:val="00554489"/>
    <w:rsid w:val="00E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FF95"/>
  <w15:chartTrackingRefBased/>
  <w15:docId w15:val="{2480F641-DC91-4E18-9B38-5DB4E3EC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2025-09-01T13:17:00Z</dcterms:created>
  <dcterms:modified xsi:type="dcterms:W3CDTF">2025-09-01T13:17:00Z</dcterms:modified>
</cp:coreProperties>
</file>